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727" w14:textId="77777777" w:rsidR="00B543CF" w:rsidRDefault="00A45A4C" w:rsidP="00A45A4C">
      <w:pPr>
        <w:ind w:firstLine="567"/>
        <w:jc w:val="both"/>
        <w:rPr>
          <w:sz w:val="28"/>
        </w:rPr>
      </w:pPr>
      <w:r w:rsidRPr="002876DC">
        <w:rPr>
          <w:sz w:val="28"/>
        </w:rPr>
        <w:t>А</w:t>
      </w:r>
      <w:r>
        <w:rPr>
          <w:sz w:val="28"/>
        </w:rPr>
        <w:t xml:space="preserve">О </w:t>
      </w:r>
      <w:r w:rsidRPr="002876DC">
        <w:rPr>
          <w:sz w:val="28"/>
        </w:rPr>
        <w:t>«</w:t>
      </w:r>
      <w:r w:rsidR="00B543CF">
        <w:rPr>
          <w:sz w:val="28"/>
        </w:rPr>
        <w:t>Объединённая Э</w:t>
      </w:r>
      <w:r w:rsidRPr="002876DC">
        <w:rPr>
          <w:sz w:val="28"/>
        </w:rPr>
        <w:t>нерг</w:t>
      </w:r>
      <w:r w:rsidR="00B543CF">
        <w:rPr>
          <w:sz w:val="28"/>
        </w:rPr>
        <w:t>оСервисная К</w:t>
      </w:r>
      <w:r w:rsidRPr="002876DC">
        <w:rPr>
          <w:sz w:val="28"/>
        </w:rPr>
        <w:t xml:space="preserve">омпания» </w:t>
      </w:r>
      <w:r w:rsidR="00A9274F">
        <w:rPr>
          <w:sz w:val="28"/>
        </w:rPr>
        <w:t>(</w:t>
      </w:r>
      <w:r w:rsidR="00A9274F" w:rsidRPr="00A9274F">
        <w:rPr>
          <w:i/>
          <w:sz w:val="28"/>
        </w:rPr>
        <w:t>далее – АО «ОЭСК»</w:t>
      </w:r>
      <w:r w:rsidR="00A9274F">
        <w:rPr>
          <w:sz w:val="28"/>
        </w:rPr>
        <w:t xml:space="preserve">) </w:t>
      </w:r>
      <w:r>
        <w:rPr>
          <w:sz w:val="28"/>
        </w:rPr>
        <w:t>информирует потребителей</w:t>
      </w:r>
      <w:r w:rsidR="00B543CF">
        <w:rPr>
          <w:sz w:val="28"/>
        </w:rPr>
        <w:t xml:space="preserve"> о следующем.</w:t>
      </w:r>
    </w:p>
    <w:p w14:paraId="4A302F06" w14:textId="77777777" w:rsidR="00A9274F" w:rsidRDefault="005F2070" w:rsidP="00CB3D1D">
      <w:pPr>
        <w:ind w:firstLine="567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DC5A55">
        <w:rPr>
          <w:sz w:val="28"/>
          <w:lang w:val="kk-KZ"/>
        </w:rPr>
        <w:t xml:space="preserve"> </w:t>
      </w:r>
      <w:r w:rsidR="00CB3D1D" w:rsidRPr="00CB3D1D">
        <w:rPr>
          <w:sz w:val="28"/>
          <w:szCs w:val="28"/>
        </w:rPr>
        <w:t>подпунктом 1)</w:t>
      </w:r>
      <w:r>
        <w:rPr>
          <w:sz w:val="28"/>
          <w:szCs w:val="28"/>
        </w:rPr>
        <w:t>, 9-2)</w:t>
      </w:r>
      <w:r w:rsidR="00CB3D1D" w:rsidRPr="00CB3D1D">
        <w:rPr>
          <w:sz w:val="28"/>
          <w:szCs w:val="28"/>
        </w:rPr>
        <w:t xml:space="preserve"> пункта 1 статьи 22 Закона </w:t>
      </w:r>
      <w:r>
        <w:rPr>
          <w:sz w:val="28"/>
          <w:szCs w:val="28"/>
        </w:rPr>
        <w:t xml:space="preserve">РК «О естественных монополиях» </w:t>
      </w:r>
      <w:r>
        <w:rPr>
          <w:sz w:val="28"/>
        </w:rPr>
        <w:t>АО «ОЭСК»</w:t>
      </w:r>
      <w:r w:rsidR="00DC5A55">
        <w:rPr>
          <w:sz w:val="28"/>
          <w:lang w:val="kk-KZ"/>
        </w:rPr>
        <w:t xml:space="preserve"> </w:t>
      </w:r>
      <w:r w:rsidR="00A9274F" w:rsidRPr="00A9274F">
        <w:rPr>
          <w:sz w:val="28"/>
          <w:szCs w:val="28"/>
        </w:rPr>
        <w:t>представ</w:t>
      </w:r>
      <w:r w:rsidR="00CB3D1D">
        <w:rPr>
          <w:sz w:val="28"/>
          <w:szCs w:val="28"/>
        </w:rPr>
        <w:t xml:space="preserve">ило </w:t>
      </w:r>
      <w:r>
        <w:rPr>
          <w:sz w:val="28"/>
          <w:szCs w:val="28"/>
        </w:rPr>
        <w:t xml:space="preserve">в уполномоченный орган </w:t>
      </w:r>
      <w:r w:rsidR="00A9274F" w:rsidRPr="00A9274F">
        <w:rPr>
          <w:sz w:val="28"/>
          <w:szCs w:val="28"/>
        </w:rPr>
        <w:t>заявку на изменение утвержденного уровня тариф</w:t>
      </w:r>
      <w:r>
        <w:rPr>
          <w:sz w:val="28"/>
          <w:szCs w:val="28"/>
        </w:rPr>
        <w:t>а</w:t>
      </w:r>
      <w:r w:rsidR="00DC5A55">
        <w:rPr>
          <w:sz w:val="28"/>
          <w:szCs w:val="28"/>
          <w:lang w:val="kk-KZ"/>
        </w:rPr>
        <w:t xml:space="preserve"> </w:t>
      </w:r>
      <w:r w:rsidR="00CB3D1D" w:rsidRPr="00A9274F">
        <w:rPr>
          <w:sz w:val="28"/>
          <w:szCs w:val="28"/>
        </w:rPr>
        <w:t xml:space="preserve">до истечения его срока действия </w:t>
      </w:r>
      <w:r w:rsidR="00A9274F" w:rsidRPr="00A9274F">
        <w:rPr>
          <w:sz w:val="28"/>
          <w:szCs w:val="28"/>
        </w:rPr>
        <w:t>н</w:t>
      </w:r>
      <w:r w:rsidR="00CB3D1D">
        <w:rPr>
          <w:sz w:val="28"/>
          <w:szCs w:val="28"/>
        </w:rPr>
        <w:t>а 2025</w:t>
      </w:r>
      <w:r w:rsidR="00D85FDA">
        <w:rPr>
          <w:sz w:val="28"/>
          <w:szCs w:val="28"/>
        </w:rPr>
        <w:t xml:space="preserve"> </w:t>
      </w:r>
      <w:r w:rsidR="00CB3D1D">
        <w:rPr>
          <w:sz w:val="28"/>
          <w:szCs w:val="28"/>
        </w:rPr>
        <w:t>г</w:t>
      </w:r>
      <w:r w:rsidR="00D85FDA">
        <w:rPr>
          <w:sz w:val="28"/>
          <w:szCs w:val="28"/>
        </w:rPr>
        <w:t>од</w:t>
      </w:r>
      <w:r w:rsidR="00A9274F" w:rsidRPr="00A9274F">
        <w:rPr>
          <w:sz w:val="28"/>
          <w:szCs w:val="28"/>
        </w:rPr>
        <w:t xml:space="preserve"> на услуги по передаче электрической энергии.</w:t>
      </w:r>
    </w:p>
    <w:p w14:paraId="3588DCAF" w14:textId="0D2AE760" w:rsidR="00374F78" w:rsidRPr="00076645" w:rsidRDefault="00995065" w:rsidP="00A45A4C">
      <w:pPr>
        <w:ind w:firstLine="567"/>
        <w:jc w:val="both"/>
        <w:rPr>
          <w:sz w:val="28"/>
        </w:rPr>
      </w:pPr>
      <w:r>
        <w:rPr>
          <w:sz w:val="28"/>
          <w:szCs w:val="28"/>
        </w:rPr>
        <w:t>По итогам рассмотрения заявки</w:t>
      </w:r>
      <w:r w:rsidR="000C2815">
        <w:rPr>
          <w:sz w:val="28"/>
          <w:szCs w:val="28"/>
          <w:lang w:val="kk-KZ"/>
        </w:rPr>
        <w:t xml:space="preserve"> </w:t>
      </w:r>
      <w:r w:rsidR="00374F78">
        <w:rPr>
          <w:sz w:val="28"/>
          <w:szCs w:val="28"/>
        </w:rPr>
        <w:t xml:space="preserve">приказом </w:t>
      </w:r>
      <w:r w:rsidR="00A9274F">
        <w:rPr>
          <w:sz w:val="28"/>
          <w:szCs w:val="28"/>
        </w:rPr>
        <w:t xml:space="preserve">РГУ </w:t>
      </w:r>
      <w:r w:rsidR="00A9274F" w:rsidRPr="00A9274F">
        <w:rPr>
          <w:sz w:val="28"/>
          <w:szCs w:val="28"/>
          <w:lang w:val="kk-KZ"/>
        </w:rPr>
        <w:t>«</w:t>
      </w:r>
      <w:r w:rsidR="00A9274F" w:rsidRPr="00A9274F">
        <w:rPr>
          <w:sz w:val="28"/>
          <w:szCs w:val="28"/>
        </w:rPr>
        <w:t xml:space="preserve">Департамент Комитета по регулированию естественных </w:t>
      </w:r>
      <w:r w:rsidR="00A9274F">
        <w:rPr>
          <w:sz w:val="28"/>
          <w:szCs w:val="28"/>
        </w:rPr>
        <w:t xml:space="preserve">монополий </w:t>
      </w:r>
      <w:r w:rsidR="00A9274F" w:rsidRPr="00A9274F">
        <w:rPr>
          <w:sz w:val="28"/>
          <w:szCs w:val="28"/>
        </w:rPr>
        <w:t>Министерства национальной экономики Р</w:t>
      </w:r>
      <w:r w:rsidR="00A9274F">
        <w:rPr>
          <w:sz w:val="28"/>
          <w:szCs w:val="28"/>
        </w:rPr>
        <w:t xml:space="preserve">еспублики </w:t>
      </w:r>
      <w:r w:rsidR="00A9274F" w:rsidRPr="00A9274F">
        <w:rPr>
          <w:sz w:val="28"/>
          <w:szCs w:val="28"/>
        </w:rPr>
        <w:t>К</w:t>
      </w:r>
      <w:r w:rsidR="00A9274F">
        <w:rPr>
          <w:sz w:val="28"/>
          <w:szCs w:val="28"/>
        </w:rPr>
        <w:t>азахстан</w:t>
      </w:r>
      <w:r w:rsidR="00A9274F" w:rsidRPr="00A9274F">
        <w:rPr>
          <w:sz w:val="28"/>
          <w:szCs w:val="28"/>
        </w:rPr>
        <w:t xml:space="preserve"> по области Абай»</w:t>
      </w:r>
      <w:r w:rsidR="00D85FDA">
        <w:rPr>
          <w:sz w:val="28"/>
          <w:szCs w:val="28"/>
        </w:rPr>
        <w:t xml:space="preserve"> </w:t>
      </w:r>
      <w:r w:rsidR="00A45A4C" w:rsidRPr="000D5AA2">
        <w:rPr>
          <w:sz w:val="28"/>
          <w:szCs w:val="28"/>
        </w:rPr>
        <w:t xml:space="preserve">утвержден тариф на </w:t>
      </w:r>
      <w:r w:rsidR="00A45A4C">
        <w:rPr>
          <w:sz w:val="28"/>
        </w:rPr>
        <w:t>услуги по передаче электрической энергии, оказываемые АО «</w:t>
      </w:r>
      <w:r w:rsidR="00B543CF">
        <w:rPr>
          <w:sz w:val="28"/>
        </w:rPr>
        <w:t>О</w:t>
      </w:r>
      <w:r w:rsidR="00A45A4C">
        <w:rPr>
          <w:sz w:val="28"/>
        </w:rPr>
        <w:t>Э</w:t>
      </w:r>
      <w:r w:rsidR="00B543CF">
        <w:rPr>
          <w:sz w:val="28"/>
        </w:rPr>
        <w:t>С</w:t>
      </w:r>
      <w:r w:rsidR="00A45A4C">
        <w:rPr>
          <w:sz w:val="28"/>
        </w:rPr>
        <w:t>К»</w:t>
      </w:r>
      <w:r w:rsidR="00D85FDA">
        <w:rPr>
          <w:sz w:val="28"/>
        </w:rPr>
        <w:t xml:space="preserve">, </w:t>
      </w:r>
      <w:r w:rsidR="00374F78">
        <w:rPr>
          <w:sz w:val="28"/>
        </w:rPr>
        <w:t xml:space="preserve">на 2025 год в </w:t>
      </w:r>
      <w:r w:rsidR="00374F78" w:rsidRPr="00076645">
        <w:rPr>
          <w:sz w:val="28"/>
        </w:rPr>
        <w:t>размере 1</w:t>
      </w:r>
      <w:r w:rsidR="00076645" w:rsidRPr="00076645">
        <w:rPr>
          <w:sz w:val="28"/>
        </w:rPr>
        <w:t>4</w:t>
      </w:r>
      <w:r w:rsidR="00374F78" w:rsidRPr="00076645">
        <w:rPr>
          <w:sz w:val="28"/>
        </w:rPr>
        <w:t>,</w:t>
      </w:r>
      <w:r w:rsidR="00076645" w:rsidRPr="00076645">
        <w:rPr>
          <w:sz w:val="28"/>
        </w:rPr>
        <w:t>24</w:t>
      </w:r>
      <w:r w:rsidR="00374F78" w:rsidRPr="00076645">
        <w:rPr>
          <w:sz w:val="28"/>
        </w:rPr>
        <w:t xml:space="preserve"> тенге/кВтч без НДС с вводом в действие с 01.0</w:t>
      </w:r>
      <w:r w:rsidR="00332EFC" w:rsidRPr="00076645">
        <w:rPr>
          <w:sz w:val="28"/>
        </w:rPr>
        <w:t>4</w:t>
      </w:r>
      <w:r w:rsidR="00374F78" w:rsidRPr="00076645">
        <w:rPr>
          <w:sz w:val="28"/>
        </w:rPr>
        <w:t>.2025 г.</w:t>
      </w:r>
    </w:p>
    <w:p w14:paraId="5E8707CE" w14:textId="77777777" w:rsidR="00A9274F" w:rsidRPr="00076645" w:rsidRDefault="00A9274F" w:rsidP="00A9274F">
      <w:pPr>
        <w:rPr>
          <w:sz w:val="32"/>
          <w:szCs w:val="32"/>
          <w:lang w:val="kk-KZ"/>
        </w:rPr>
      </w:pPr>
    </w:p>
    <w:p w14:paraId="7D4348B1" w14:textId="77777777" w:rsidR="0052732F" w:rsidRPr="00076645" w:rsidRDefault="0052732F" w:rsidP="0052732F">
      <w:pPr>
        <w:ind w:firstLine="567"/>
        <w:jc w:val="both"/>
        <w:rPr>
          <w:sz w:val="28"/>
          <w:szCs w:val="28"/>
          <w:lang w:val="kk-KZ"/>
        </w:rPr>
      </w:pPr>
      <w:r w:rsidRPr="00076645">
        <w:rPr>
          <w:sz w:val="28"/>
          <w:szCs w:val="28"/>
          <w:lang w:val="kk-KZ"/>
        </w:rPr>
        <w:t xml:space="preserve">«Біріккен ЭнергоСервистік Компаниясы» АҚ </w:t>
      </w:r>
      <w:r w:rsidRPr="00076645">
        <w:rPr>
          <w:i/>
          <w:sz w:val="28"/>
          <w:szCs w:val="28"/>
          <w:lang w:val="kk-KZ"/>
        </w:rPr>
        <w:t>(бұдан әрі - «БЭСК» АҚ)</w:t>
      </w:r>
      <w:r w:rsidRPr="00076645">
        <w:rPr>
          <w:sz w:val="28"/>
          <w:szCs w:val="28"/>
          <w:lang w:val="kk-KZ"/>
        </w:rPr>
        <w:t xml:space="preserve"> тұтынушыларды </w:t>
      </w:r>
      <w:r w:rsidR="003D3652" w:rsidRPr="00076645">
        <w:rPr>
          <w:sz w:val="28"/>
          <w:szCs w:val="28"/>
          <w:lang w:val="kk-KZ"/>
        </w:rPr>
        <w:t>келесілер</w:t>
      </w:r>
      <w:r w:rsidRPr="00076645">
        <w:rPr>
          <w:sz w:val="28"/>
          <w:szCs w:val="28"/>
          <w:lang w:val="kk-KZ"/>
        </w:rPr>
        <w:t xml:space="preserve"> туралы хабардар етеді.</w:t>
      </w:r>
    </w:p>
    <w:p w14:paraId="1948ACDB" w14:textId="269FF6FB" w:rsidR="000C2815" w:rsidRPr="00076645" w:rsidRDefault="003D3652" w:rsidP="00DC5A55">
      <w:pPr>
        <w:ind w:firstLine="567"/>
        <w:jc w:val="both"/>
        <w:rPr>
          <w:rStyle w:val="ezkurwreuab5ozgtqnkl"/>
          <w:sz w:val="28"/>
          <w:szCs w:val="28"/>
          <w:lang w:val="kk-KZ"/>
        </w:rPr>
      </w:pPr>
      <w:r w:rsidRPr="00076645">
        <w:rPr>
          <w:rStyle w:val="ezkurwreuab5ozgtqnkl"/>
          <w:sz w:val="28"/>
          <w:szCs w:val="28"/>
          <w:lang w:val="kk-KZ"/>
        </w:rPr>
        <w:t>ҚР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«</w:t>
      </w:r>
      <w:r w:rsidR="00DC5A55" w:rsidRPr="00076645">
        <w:rPr>
          <w:rStyle w:val="ezkurwreuab5ozgtqnkl"/>
          <w:sz w:val="28"/>
          <w:szCs w:val="28"/>
          <w:lang w:val="kk-KZ"/>
        </w:rPr>
        <w:t>Табиғи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монополиялар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туралы</w:t>
      </w:r>
      <w:r w:rsidRPr="00076645">
        <w:rPr>
          <w:rStyle w:val="ezkurwreuab5ozgtqnkl"/>
          <w:sz w:val="28"/>
          <w:szCs w:val="28"/>
          <w:lang w:val="kk-KZ"/>
        </w:rPr>
        <w:t>»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Заңының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22</w:t>
      </w:r>
      <w:r w:rsidRPr="00076645">
        <w:rPr>
          <w:rStyle w:val="ezkurwreuab5ozgtqnkl"/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бабы</w:t>
      </w:r>
      <w:r w:rsidRPr="00076645">
        <w:rPr>
          <w:rStyle w:val="ezkurwreuab5ozgtqnkl"/>
          <w:sz w:val="28"/>
          <w:szCs w:val="28"/>
          <w:lang w:val="kk-KZ"/>
        </w:rPr>
        <w:t>ның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1</w:t>
      </w:r>
      <w:r w:rsidRPr="00076645">
        <w:rPr>
          <w:rStyle w:val="ezkurwreuab5ozgtqnkl"/>
          <w:sz w:val="28"/>
          <w:szCs w:val="28"/>
          <w:lang w:val="kk-KZ"/>
        </w:rPr>
        <w:t xml:space="preserve"> </w:t>
      </w:r>
      <w:r w:rsidR="00DC5A55" w:rsidRPr="00076645">
        <w:rPr>
          <w:sz w:val="28"/>
          <w:szCs w:val="28"/>
          <w:lang w:val="kk-KZ"/>
        </w:rPr>
        <w:t xml:space="preserve">тармағының </w:t>
      </w:r>
      <w:r w:rsidRPr="00076645">
        <w:rPr>
          <w:sz w:val="28"/>
          <w:szCs w:val="28"/>
          <w:lang w:val="kk-KZ"/>
        </w:rPr>
        <w:t xml:space="preserve">                      </w:t>
      </w:r>
      <w:r w:rsidR="00DC5A55" w:rsidRPr="00076645">
        <w:rPr>
          <w:rStyle w:val="ezkurwreuab5ozgtqnkl"/>
          <w:sz w:val="28"/>
          <w:szCs w:val="28"/>
          <w:lang w:val="kk-KZ"/>
        </w:rPr>
        <w:t>1),</w:t>
      </w:r>
      <w:r w:rsidR="00207CD7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9-2)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тармақшаларына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сәйкес</w:t>
      </w:r>
      <w:r w:rsidR="00DC5A55"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«</w:t>
      </w:r>
      <w:r w:rsidR="00DC5A55" w:rsidRPr="00076645">
        <w:rPr>
          <w:rStyle w:val="ezkurwreuab5ozgtqnkl"/>
          <w:sz w:val="28"/>
          <w:szCs w:val="28"/>
          <w:lang w:val="kk-KZ"/>
        </w:rPr>
        <w:t>БЭСК</w:t>
      </w:r>
      <w:r w:rsidRPr="00076645">
        <w:rPr>
          <w:rStyle w:val="ezkurwreuab5ozgtqnkl"/>
          <w:sz w:val="28"/>
          <w:szCs w:val="28"/>
          <w:lang w:val="kk-KZ"/>
        </w:rPr>
        <w:t>»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АҚ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уәкілетті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органға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электр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энергиясын</w:t>
      </w:r>
      <w:r w:rsidR="00DC5A55" w:rsidRPr="00076645">
        <w:rPr>
          <w:sz w:val="28"/>
          <w:szCs w:val="28"/>
          <w:lang w:val="kk-KZ"/>
        </w:rPr>
        <w:t xml:space="preserve"> беру </w:t>
      </w:r>
      <w:r w:rsidR="00DC5A55" w:rsidRPr="00076645">
        <w:rPr>
          <w:rStyle w:val="ezkurwreuab5ozgtqnkl"/>
          <w:sz w:val="28"/>
          <w:szCs w:val="28"/>
          <w:lang w:val="kk-KZ"/>
        </w:rPr>
        <w:t>жөніндегі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қызметтерге</w:t>
      </w:r>
      <w:r w:rsidR="00DC5A55" w:rsidRPr="00076645">
        <w:rPr>
          <w:sz w:val="28"/>
          <w:szCs w:val="28"/>
          <w:lang w:val="kk-KZ"/>
        </w:rPr>
        <w:t xml:space="preserve"> </w:t>
      </w:r>
      <w:r w:rsidR="00556777" w:rsidRPr="00076645">
        <w:rPr>
          <w:sz w:val="28"/>
          <w:szCs w:val="28"/>
          <w:lang w:val="kk-KZ"/>
        </w:rPr>
        <w:t>2025</w:t>
      </w:r>
      <w:r w:rsidR="00465810" w:rsidRPr="00076645">
        <w:rPr>
          <w:sz w:val="28"/>
          <w:szCs w:val="28"/>
          <w:lang w:val="kk-KZ"/>
        </w:rPr>
        <w:t xml:space="preserve"> </w:t>
      </w:r>
      <w:r w:rsidR="00556777" w:rsidRPr="00076645">
        <w:rPr>
          <w:sz w:val="28"/>
          <w:szCs w:val="28"/>
          <w:lang w:val="kk-KZ"/>
        </w:rPr>
        <w:t>ж.</w:t>
      </w:r>
      <w:r w:rsidR="003756A4" w:rsidRPr="00076645">
        <w:rPr>
          <w:rStyle w:val="ezkurwreuab5ozgtqnkl"/>
          <w:sz w:val="28"/>
          <w:szCs w:val="28"/>
          <w:lang w:val="kk-KZ"/>
        </w:rPr>
        <w:t xml:space="preserve"> </w:t>
      </w:r>
      <w:r w:rsidR="00556777" w:rsidRPr="00076645">
        <w:rPr>
          <w:rStyle w:val="ezkurwreuab5ozgtqnkl"/>
          <w:sz w:val="28"/>
          <w:szCs w:val="28"/>
          <w:lang w:val="kk-KZ"/>
        </w:rPr>
        <w:t>оның</w:t>
      </w:r>
      <w:r w:rsidR="00556777" w:rsidRPr="00076645">
        <w:rPr>
          <w:sz w:val="28"/>
          <w:szCs w:val="28"/>
          <w:lang w:val="kk-KZ"/>
        </w:rPr>
        <w:t xml:space="preserve"> қолданылу </w:t>
      </w:r>
      <w:r w:rsidR="00556777" w:rsidRPr="00076645">
        <w:rPr>
          <w:rStyle w:val="ezkurwreuab5ozgtqnkl"/>
          <w:sz w:val="28"/>
          <w:szCs w:val="28"/>
          <w:lang w:val="kk-KZ"/>
        </w:rPr>
        <w:t>мерзімі</w:t>
      </w:r>
      <w:r w:rsidR="00DE638D" w:rsidRPr="00076645">
        <w:rPr>
          <w:sz w:val="28"/>
          <w:szCs w:val="28"/>
          <w:lang w:val="kk-KZ"/>
        </w:rPr>
        <w:t xml:space="preserve"> өткенге дейін</w:t>
      </w:r>
      <w:r w:rsidR="00556777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тарифтің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бекітілген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деңгейін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өзгертуге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өтінім</w:t>
      </w:r>
      <w:r w:rsidR="00DC5A55" w:rsidRPr="00076645">
        <w:rPr>
          <w:sz w:val="28"/>
          <w:szCs w:val="28"/>
          <w:lang w:val="kk-KZ"/>
        </w:rPr>
        <w:t xml:space="preserve"> </w:t>
      </w:r>
      <w:r w:rsidR="00DC5A55" w:rsidRPr="00076645">
        <w:rPr>
          <w:rStyle w:val="ezkurwreuab5ozgtqnkl"/>
          <w:sz w:val="28"/>
          <w:szCs w:val="28"/>
          <w:lang w:val="kk-KZ"/>
        </w:rPr>
        <w:t>берді.</w:t>
      </w:r>
    </w:p>
    <w:p w14:paraId="141C1F75" w14:textId="0209D5C2" w:rsidR="00A9274F" w:rsidRPr="008F0F34" w:rsidRDefault="000C2815" w:rsidP="00DC5A55">
      <w:pPr>
        <w:ind w:firstLine="567"/>
        <w:jc w:val="both"/>
        <w:rPr>
          <w:sz w:val="28"/>
          <w:szCs w:val="28"/>
          <w:lang w:val="kk-KZ"/>
        </w:rPr>
      </w:pPr>
      <w:r w:rsidRPr="00076645">
        <w:rPr>
          <w:rStyle w:val="ezkurwreuab5ozgtqnkl"/>
          <w:sz w:val="28"/>
          <w:szCs w:val="28"/>
          <w:lang w:val="kk-KZ"/>
        </w:rPr>
        <w:t>Өтінімді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қарау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қорытындысы</w:t>
      </w:r>
      <w:r w:rsidRPr="00076645">
        <w:rPr>
          <w:sz w:val="28"/>
          <w:szCs w:val="28"/>
          <w:lang w:val="kk-KZ"/>
        </w:rPr>
        <w:t xml:space="preserve"> бойынша </w:t>
      </w:r>
      <w:r w:rsidR="0028451C" w:rsidRPr="00076645">
        <w:rPr>
          <w:sz w:val="28"/>
          <w:szCs w:val="28"/>
          <w:lang w:val="kk-KZ"/>
        </w:rPr>
        <w:t>«</w:t>
      </w:r>
      <w:r w:rsidRPr="00076645">
        <w:rPr>
          <w:rStyle w:val="ezkurwreuab5ozgtqnkl"/>
          <w:sz w:val="28"/>
          <w:szCs w:val="28"/>
          <w:lang w:val="kk-KZ"/>
        </w:rPr>
        <w:t>Қазақстан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Республикасы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Ұлттық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экономика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министрлігінің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Табиғи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монополияларды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реттеу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комитетінің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Абай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облысы</w:t>
      </w:r>
      <w:r w:rsidRPr="00076645">
        <w:rPr>
          <w:sz w:val="28"/>
          <w:szCs w:val="28"/>
          <w:lang w:val="kk-KZ"/>
        </w:rPr>
        <w:t xml:space="preserve"> бойынша </w:t>
      </w:r>
      <w:r w:rsidRPr="00076645">
        <w:rPr>
          <w:rStyle w:val="ezkurwreuab5ozgtqnkl"/>
          <w:sz w:val="28"/>
          <w:szCs w:val="28"/>
          <w:lang w:val="kk-KZ"/>
        </w:rPr>
        <w:t>департаменті</w:t>
      </w:r>
      <w:r w:rsidR="006D51FF" w:rsidRPr="00076645">
        <w:rPr>
          <w:rStyle w:val="ezkurwreuab5ozgtqnkl"/>
          <w:sz w:val="28"/>
          <w:szCs w:val="28"/>
          <w:lang w:val="kk-KZ"/>
        </w:rPr>
        <w:t>»</w:t>
      </w:r>
      <w:r w:rsidR="00322681"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РММ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бұйрығымен</w:t>
      </w:r>
      <w:r w:rsidR="00322681" w:rsidRPr="00076645">
        <w:rPr>
          <w:sz w:val="28"/>
          <w:szCs w:val="28"/>
          <w:lang w:val="kk-KZ"/>
        </w:rPr>
        <w:t xml:space="preserve"> </w:t>
      </w:r>
      <w:r w:rsidR="00546CBF" w:rsidRPr="00076645">
        <w:rPr>
          <w:sz w:val="28"/>
          <w:szCs w:val="28"/>
          <w:lang w:val="kk-KZ"/>
        </w:rPr>
        <w:t xml:space="preserve">2025 жылға </w:t>
      </w:r>
      <w:r w:rsidR="006D51FF" w:rsidRPr="00076645">
        <w:rPr>
          <w:rStyle w:val="ezkurwreuab5ozgtqnkl"/>
          <w:sz w:val="28"/>
          <w:szCs w:val="28"/>
          <w:lang w:val="kk-KZ"/>
        </w:rPr>
        <w:t xml:space="preserve">«БЭСК» </w:t>
      </w:r>
      <w:r w:rsidRPr="00076645">
        <w:rPr>
          <w:rStyle w:val="ezkurwreuab5ozgtqnkl"/>
          <w:sz w:val="28"/>
          <w:szCs w:val="28"/>
          <w:lang w:val="kk-KZ"/>
        </w:rPr>
        <w:t>АҚ</w:t>
      </w:r>
      <w:r w:rsidR="00546CBF" w:rsidRPr="00076645">
        <w:rPr>
          <w:rStyle w:val="ezkurwreuab5ozgtqnkl"/>
          <w:sz w:val="28"/>
          <w:szCs w:val="28"/>
          <w:lang w:val="kk-KZ"/>
        </w:rPr>
        <w:t>-мен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көрсететілетін,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электр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энергиясын</w:t>
      </w:r>
      <w:r w:rsidRPr="00076645">
        <w:rPr>
          <w:sz w:val="28"/>
          <w:szCs w:val="28"/>
          <w:lang w:val="kk-KZ"/>
        </w:rPr>
        <w:t xml:space="preserve"> беру </w:t>
      </w:r>
      <w:r w:rsidRPr="00076645">
        <w:rPr>
          <w:rStyle w:val="ezkurwreuab5ozgtqnkl"/>
          <w:sz w:val="28"/>
          <w:szCs w:val="28"/>
          <w:lang w:val="kk-KZ"/>
        </w:rPr>
        <w:t>қызметтеріне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sz w:val="28"/>
          <w:szCs w:val="28"/>
          <w:lang w:val="kk-KZ"/>
        </w:rPr>
        <w:t>тариф</w:t>
      </w:r>
      <w:r w:rsidR="0015765A" w:rsidRPr="00076645">
        <w:rPr>
          <w:rStyle w:val="ezkurwreuab5ozgtqnkl"/>
          <w:sz w:val="28"/>
          <w:szCs w:val="28"/>
          <w:lang w:val="kk-KZ"/>
        </w:rPr>
        <w:t xml:space="preserve"> 01.0</w:t>
      </w:r>
      <w:r w:rsidR="00332EFC" w:rsidRPr="00076645">
        <w:rPr>
          <w:rStyle w:val="ezkurwreuab5ozgtqnkl"/>
          <w:sz w:val="28"/>
          <w:szCs w:val="28"/>
          <w:lang w:val="kk-KZ"/>
        </w:rPr>
        <w:t>4</w:t>
      </w:r>
      <w:r w:rsidR="0015765A" w:rsidRPr="00076645">
        <w:rPr>
          <w:rStyle w:val="ezkurwreuab5ozgtqnkl"/>
          <w:sz w:val="28"/>
          <w:szCs w:val="28"/>
          <w:lang w:val="kk-KZ"/>
        </w:rPr>
        <w:t>.2025 жылдан бастап қолданысқа енгізіле отырып, ҚҚС-сыз 1</w:t>
      </w:r>
      <w:r w:rsidR="00076645">
        <w:rPr>
          <w:rStyle w:val="ezkurwreuab5ozgtqnkl"/>
          <w:sz w:val="28"/>
          <w:szCs w:val="28"/>
          <w:lang w:val="kk-KZ"/>
        </w:rPr>
        <w:t>4</w:t>
      </w:r>
      <w:r w:rsidR="0015765A" w:rsidRPr="00076645">
        <w:rPr>
          <w:rStyle w:val="ezkurwreuab5ozgtqnkl"/>
          <w:sz w:val="28"/>
          <w:szCs w:val="28"/>
          <w:lang w:val="kk-KZ"/>
        </w:rPr>
        <w:t>,</w:t>
      </w:r>
      <w:r w:rsidR="00076645">
        <w:rPr>
          <w:rStyle w:val="ezkurwreuab5ozgtqnkl"/>
          <w:sz w:val="28"/>
          <w:szCs w:val="28"/>
          <w:lang w:val="kk-KZ"/>
        </w:rPr>
        <w:t>24</w:t>
      </w:r>
      <w:r w:rsidR="00465810" w:rsidRPr="008F0F34">
        <w:rPr>
          <w:rStyle w:val="ezkurwreuab5ozgtqnkl"/>
          <w:sz w:val="28"/>
          <w:szCs w:val="28"/>
          <w:lang w:val="kk-KZ"/>
        </w:rPr>
        <w:t xml:space="preserve"> </w:t>
      </w:r>
      <w:r w:rsidR="0015765A" w:rsidRPr="008F0F34">
        <w:rPr>
          <w:rStyle w:val="ezkurwreuab5ozgtqnkl"/>
          <w:sz w:val="28"/>
          <w:szCs w:val="28"/>
          <w:lang w:val="kk-KZ"/>
        </w:rPr>
        <w:t>теңге/кВтсағ мөлшерінде бекітілді</w:t>
      </w:r>
      <w:r w:rsidR="00D85FDA" w:rsidRPr="008F0F34">
        <w:rPr>
          <w:sz w:val="28"/>
          <w:szCs w:val="28"/>
          <w:lang w:val="kk-KZ"/>
        </w:rPr>
        <w:t>.</w:t>
      </w:r>
    </w:p>
    <w:sectPr w:rsidR="00A9274F" w:rsidRPr="008F0F34" w:rsidSect="00A45A4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A4C"/>
    <w:rsid w:val="0006378F"/>
    <w:rsid w:val="00076645"/>
    <w:rsid w:val="000C2815"/>
    <w:rsid w:val="000D5AA2"/>
    <w:rsid w:val="0015765A"/>
    <w:rsid w:val="00207CD7"/>
    <w:rsid w:val="002829C7"/>
    <w:rsid w:val="0028451C"/>
    <w:rsid w:val="002F2089"/>
    <w:rsid w:val="002F2FBA"/>
    <w:rsid w:val="00322681"/>
    <w:rsid w:val="00332EFC"/>
    <w:rsid w:val="003440F6"/>
    <w:rsid w:val="00366F0A"/>
    <w:rsid w:val="00374F78"/>
    <w:rsid w:val="003756A4"/>
    <w:rsid w:val="003D3652"/>
    <w:rsid w:val="0042191F"/>
    <w:rsid w:val="0043320D"/>
    <w:rsid w:val="00465810"/>
    <w:rsid w:val="004B0FEC"/>
    <w:rsid w:val="00517E83"/>
    <w:rsid w:val="0052732F"/>
    <w:rsid w:val="00546CBF"/>
    <w:rsid w:val="00556777"/>
    <w:rsid w:val="005F2070"/>
    <w:rsid w:val="006D51FF"/>
    <w:rsid w:val="006E1F53"/>
    <w:rsid w:val="00725A8F"/>
    <w:rsid w:val="0074379F"/>
    <w:rsid w:val="00847C26"/>
    <w:rsid w:val="00883552"/>
    <w:rsid w:val="008F0F34"/>
    <w:rsid w:val="00931EF4"/>
    <w:rsid w:val="00995065"/>
    <w:rsid w:val="00A45A4C"/>
    <w:rsid w:val="00A9274F"/>
    <w:rsid w:val="00AE00D0"/>
    <w:rsid w:val="00AE7CDA"/>
    <w:rsid w:val="00B543CF"/>
    <w:rsid w:val="00CA669E"/>
    <w:rsid w:val="00CB3D1D"/>
    <w:rsid w:val="00CD6E4A"/>
    <w:rsid w:val="00D6136A"/>
    <w:rsid w:val="00D85FDA"/>
    <w:rsid w:val="00DC5A55"/>
    <w:rsid w:val="00DE638D"/>
    <w:rsid w:val="00DF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7B1A"/>
  <w15:docId w15:val="{0E9D2770-A00C-4EC3-8A45-65FD375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C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Коканчинова Аяна Уальхановна</dc:creator>
  <cp:lastModifiedBy>Коканчинова Аяна Уальхановна</cp:lastModifiedBy>
  <cp:revision>63</cp:revision>
  <dcterms:created xsi:type="dcterms:W3CDTF">2024-07-23T08:46:00Z</dcterms:created>
  <dcterms:modified xsi:type="dcterms:W3CDTF">2025-03-14T03:46:00Z</dcterms:modified>
</cp:coreProperties>
</file>