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13A3" w14:textId="77777777" w:rsidR="003944CF" w:rsidRPr="008F0F34" w:rsidRDefault="003944CF" w:rsidP="003944CF">
      <w:pPr>
        <w:ind w:firstLine="567"/>
        <w:jc w:val="both"/>
        <w:rPr>
          <w:sz w:val="28"/>
          <w:szCs w:val="28"/>
          <w:lang w:val="kk-KZ"/>
        </w:rPr>
      </w:pPr>
      <w:r w:rsidRPr="008F0F34">
        <w:rPr>
          <w:sz w:val="28"/>
          <w:szCs w:val="28"/>
          <w:lang w:val="kk-KZ"/>
        </w:rPr>
        <w:t xml:space="preserve">«Біріккен ЭнергоСервистік Компаниясы» АҚ </w:t>
      </w:r>
      <w:r w:rsidRPr="008F0F34">
        <w:rPr>
          <w:i/>
          <w:sz w:val="28"/>
          <w:szCs w:val="28"/>
          <w:lang w:val="kk-KZ"/>
        </w:rPr>
        <w:t>(бұдан әрі - «БЭСК» АҚ)</w:t>
      </w:r>
      <w:r w:rsidRPr="008F0F34">
        <w:rPr>
          <w:sz w:val="28"/>
          <w:szCs w:val="28"/>
          <w:lang w:val="kk-KZ"/>
        </w:rPr>
        <w:t xml:space="preserve"> тұтынушыларды келесілер туралы хабардар етеді.</w:t>
      </w:r>
    </w:p>
    <w:p w14:paraId="66603E3D" w14:textId="77777777" w:rsidR="003944CF" w:rsidRPr="008F0F34" w:rsidRDefault="003944CF" w:rsidP="003944CF">
      <w:pPr>
        <w:ind w:firstLine="567"/>
        <w:jc w:val="both"/>
        <w:rPr>
          <w:rStyle w:val="ezkurwreuab5ozgtqnkl"/>
          <w:sz w:val="28"/>
          <w:szCs w:val="28"/>
          <w:lang w:val="kk-KZ"/>
        </w:rPr>
      </w:pPr>
      <w:r w:rsidRPr="008F0F34">
        <w:rPr>
          <w:rStyle w:val="ezkurwreuab5ozgtqnkl"/>
          <w:sz w:val="28"/>
          <w:szCs w:val="28"/>
          <w:lang w:val="kk-KZ"/>
        </w:rPr>
        <w:t>ҚР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«Табиғи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монополиялар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туралы»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Заңының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22 бабының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 xml:space="preserve">1 </w:t>
      </w:r>
      <w:r w:rsidRPr="008F0F34">
        <w:rPr>
          <w:sz w:val="28"/>
          <w:szCs w:val="28"/>
          <w:lang w:val="kk-KZ"/>
        </w:rPr>
        <w:t xml:space="preserve">тармағының                       </w:t>
      </w:r>
      <w:r w:rsidRPr="008F0F34">
        <w:rPr>
          <w:rStyle w:val="ezkurwreuab5ozgtqnkl"/>
          <w:sz w:val="28"/>
          <w:szCs w:val="28"/>
          <w:lang w:val="kk-KZ"/>
        </w:rPr>
        <w:t>1),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9-1),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9-2)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тармақшаларына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сәйкес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«БЭСК»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АҚ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уәкілетті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органға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электр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энергиясын</w:t>
      </w:r>
      <w:r w:rsidRPr="008F0F34">
        <w:rPr>
          <w:sz w:val="28"/>
          <w:szCs w:val="28"/>
          <w:lang w:val="kk-KZ"/>
        </w:rPr>
        <w:t xml:space="preserve"> беру </w:t>
      </w:r>
      <w:r w:rsidRPr="008F0F34">
        <w:rPr>
          <w:rStyle w:val="ezkurwreuab5ozgtqnkl"/>
          <w:sz w:val="28"/>
          <w:szCs w:val="28"/>
          <w:lang w:val="kk-KZ"/>
        </w:rPr>
        <w:t>жөніндегі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қызметтерге</w:t>
      </w:r>
      <w:r w:rsidRPr="008F0F34">
        <w:rPr>
          <w:sz w:val="28"/>
          <w:szCs w:val="28"/>
          <w:lang w:val="kk-KZ"/>
        </w:rPr>
        <w:t xml:space="preserve"> 2025 ж.</w:t>
      </w:r>
      <w:r w:rsidRPr="008F0F34">
        <w:rPr>
          <w:rStyle w:val="ezkurwreuab5ozgtqnkl"/>
          <w:sz w:val="28"/>
          <w:szCs w:val="28"/>
          <w:lang w:val="kk-KZ"/>
        </w:rPr>
        <w:t xml:space="preserve"> оның</w:t>
      </w:r>
      <w:r w:rsidRPr="008F0F34">
        <w:rPr>
          <w:sz w:val="28"/>
          <w:szCs w:val="28"/>
          <w:lang w:val="kk-KZ"/>
        </w:rPr>
        <w:t xml:space="preserve"> қолданылу </w:t>
      </w:r>
      <w:r w:rsidRPr="008F0F34">
        <w:rPr>
          <w:rStyle w:val="ezkurwreuab5ozgtqnkl"/>
          <w:sz w:val="28"/>
          <w:szCs w:val="28"/>
          <w:lang w:val="kk-KZ"/>
        </w:rPr>
        <w:t>мерзімі</w:t>
      </w:r>
      <w:r w:rsidRPr="008F0F34">
        <w:rPr>
          <w:sz w:val="28"/>
          <w:szCs w:val="28"/>
          <w:lang w:val="kk-KZ"/>
        </w:rPr>
        <w:t xml:space="preserve"> өткенге дейін </w:t>
      </w:r>
      <w:r w:rsidRPr="008F0F34">
        <w:rPr>
          <w:rStyle w:val="ezkurwreuab5ozgtqnkl"/>
          <w:sz w:val="28"/>
          <w:szCs w:val="28"/>
          <w:lang w:val="kk-KZ"/>
        </w:rPr>
        <w:t>тарифтің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бекітілген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деңгейін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өзгертуге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өтінім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берді.</w:t>
      </w:r>
    </w:p>
    <w:p w14:paraId="154084D4" w14:textId="77777777" w:rsidR="003944CF" w:rsidRPr="008F0F34" w:rsidRDefault="003944CF" w:rsidP="003944CF">
      <w:pPr>
        <w:ind w:firstLine="567"/>
        <w:jc w:val="both"/>
        <w:rPr>
          <w:sz w:val="28"/>
          <w:szCs w:val="28"/>
          <w:lang w:val="kk-KZ"/>
        </w:rPr>
      </w:pPr>
      <w:r w:rsidRPr="008F0F34">
        <w:rPr>
          <w:rStyle w:val="ezkurwreuab5ozgtqnkl"/>
          <w:sz w:val="28"/>
          <w:szCs w:val="28"/>
          <w:lang w:val="kk-KZ"/>
        </w:rPr>
        <w:t>Өтінімді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қарау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қорытындысы</w:t>
      </w:r>
      <w:r w:rsidRPr="008F0F34">
        <w:rPr>
          <w:sz w:val="28"/>
          <w:szCs w:val="28"/>
          <w:lang w:val="kk-KZ"/>
        </w:rPr>
        <w:t xml:space="preserve"> бойынша «</w:t>
      </w:r>
      <w:r w:rsidRPr="008F0F34">
        <w:rPr>
          <w:rStyle w:val="ezkurwreuab5ozgtqnkl"/>
          <w:sz w:val="28"/>
          <w:szCs w:val="28"/>
          <w:lang w:val="kk-KZ"/>
        </w:rPr>
        <w:t>Қазақстан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Республикасы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Ұлттық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экономика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министрлігінің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Табиғи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монополияларды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реттеу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комитетінің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Абай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облысы</w:t>
      </w:r>
      <w:r w:rsidRPr="008F0F34">
        <w:rPr>
          <w:sz w:val="28"/>
          <w:szCs w:val="28"/>
          <w:lang w:val="kk-KZ"/>
        </w:rPr>
        <w:t xml:space="preserve"> бойынша </w:t>
      </w:r>
      <w:r w:rsidRPr="008F0F34">
        <w:rPr>
          <w:rStyle w:val="ezkurwreuab5ozgtqnkl"/>
          <w:sz w:val="28"/>
          <w:szCs w:val="28"/>
          <w:lang w:val="kk-KZ"/>
        </w:rPr>
        <w:t>департаменті»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РММ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бұйрығымен</w:t>
      </w:r>
      <w:r w:rsidRPr="008F0F34">
        <w:rPr>
          <w:sz w:val="28"/>
          <w:szCs w:val="28"/>
          <w:lang w:val="kk-KZ"/>
        </w:rPr>
        <w:t xml:space="preserve"> 2025 жылға </w:t>
      </w:r>
      <w:r w:rsidRPr="008F0F34">
        <w:rPr>
          <w:rStyle w:val="ezkurwreuab5ozgtqnkl"/>
          <w:sz w:val="28"/>
          <w:szCs w:val="28"/>
          <w:lang w:val="kk-KZ"/>
        </w:rPr>
        <w:t>«БЭСК» АҚ-мен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көрсететілетін,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электр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энергиясын</w:t>
      </w:r>
      <w:r w:rsidRPr="008F0F34">
        <w:rPr>
          <w:sz w:val="28"/>
          <w:szCs w:val="28"/>
          <w:lang w:val="kk-KZ"/>
        </w:rPr>
        <w:t xml:space="preserve"> беру </w:t>
      </w:r>
      <w:r w:rsidRPr="008F0F34">
        <w:rPr>
          <w:rStyle w:val="ezkurwreuab5ozgtqnkl"/>
          <w:sz w:val="28"/>
          <w:szCs w:val="28"/>
          <w:lang w:val="kk-KZ"/>
        </w:rPr>
        <w:t>қызметтеріне</w:t>
      </w:r>
      <w:r w:rsidRPr="008F0F34">
        <w:rPr>
          <w:sz w:val="28"/>
          <w:szCs w:val="28"/>
          <w:lang w:val="kk-KZ"/>
        </w:rPr>
        <w:t xml:space="preserve"> </w:t>
      </w:r>
      <w:r w:rsidRPr="008F0F34">
        <w:rPr>
          <w:rStyle w:val="ezkurwreuab5ozgtqnkl"/>
          <w:sz w:val="28"/>
          <w:szCs w:val="28"/>
          <w:lang w:val="kk-KZ"/>
        </w:rPr>
        <w:t>тариф 01.01.2025 жылдан бастап қолданысқа енгізіле отырып, ҚҚС-сыз 13,37 теңге/кВтсағ мөлшерінде бекітілді</w:t>
      </w:r>
      <w:r w:rsidRPr="008F0F34">
        <w:rPr>
          <w:sz w:val="28"/>
          <w:szCs w:val="28"/>
          <w:lang w:val="kk-KZ"/>
        </w:rPr>
        <w:t>.</w:t>
      </w:r>
    </w:p>
    <w:p w14:paraId="46B55D19" w14:textId="77777777" w:rsidR="0088787F" w:rsidRPr="003944CF" w:rsidRDefault="003944CF">
      <w:pPr>
        <w:rPr>
          <w:lang w:val="kk-KZ"/>
        </w:rPr>
      </w:pPr>
      <w:bookmarkStart w:id="0" w:name="_GoBack"/>
      <w:bookmarkEnd w:id="0"/>
    </w:p>
    <w:sectPr w:rsidR="0088787F" w:rsidRPr="003944CF" w:rsidSect="00A45A4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3B"/>
    <w:rsid w:val="003944CF"/>
    <w:rsid w:val="00C0313B"/>
    <w:rsid w:val="00EA72BC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8DE0-2579-4BDD-A548-E8CC999C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9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Аргынбай</dc:creator>
  <cp:keywords/>
  <dc:description/>
  <cp:lastModifiedBy>Айгерим Аргынбай</cp:lastModifiedBy>
  <cp:revision>2</cp:revision>
  <dcterms:created xsi:type="dcterms:W3CDTF">2024-11-26T04:46:00Z</dcterms:created>
  <dcterms:modified xsi:type="dcterms:W3CDTF">2024-11-26T04:46:00Z</dcterms:modified>
</cp:coreProperties>
</file>